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1DA8E9A5"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r>
      <w:r w:rsidR="001253E8">
        <w:rPr>
          <w:rFonts w:ascii="Arial" w:hAnsi="Arial" w:cs="Arial"/>
          <w:b/>
          <w:sz w:val="22"/>
          <w:szCs w:val="22"/>
        </w:rPr>
        <w:t>S3-251676</w:t>
      </w:r>
    </w:p>
    <w:p w14:paraId="51CC9681" w14:textId="541C09D1"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D79C0" w:rsidR="001E41F3" w:rsidRPr="00410371" w:rsidRDefault="00D0394D"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19327" w:rsidR="001E41F3" w:rsidRPr="00410371" w:rsidRDefault="00892925" w:rsidP="00547111">
            <w:pPr>
              <w:pStyle w:val="CRCoverPage"/>
              <w:spacing w:after="0"/>
              <w:rPr>
                <w:noProof/>
              </w:rPr>
            </w:pPr>
            <w:fldSimple w:instr=" DOCPROPERTY  Cr#  \* MERGEFORMAT ">
              <w:r>
                <w:rPr>
                  <w:b/>
                  <w:noProof/>
                  <w:sz w:val="28"/>
                </w:rPr>
                <w:t>2133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1922D" w:rsidR="001E41F3" w:rsidRPr="008167CF" w:rsidRDefault="00F81DFB" w:rsidP="008167CF">
            <w:pPr>
              <w:pStyle w:val="CRCoverPage"/>
              <w:spacing w:after="0"/>
              <w:jc w:val="center"/>
              <w:rPr>
                <w:b/>
                <w:noProof/>
                <w:sz w:val="28"/>
              </w:rPr>
            </w:pPr>
            <w:r>
              <w:rPr>
                <w:b/>
                <w:noProof/>
                <w:sz w:val="28"/>
              </w:rPr>
              <w:t>1</w:t>
            </w:r>
            <w:r w:rsidR="00E23D16">
              <w:rPr>
                <w:b/>
                <w:noProof/>
                <w:sz w:val="28"/>
              </w:rPr>
              <w:fldChar w:fldCharType="begin"/>
            </w:r>
            <w:r w:rsidR="00E23D16" w:rsidRPr="008167CF">
              <w:rPr>
                <w:b/>
                <w:noProof/>
                <w:sz w:val="28"/>
              </w:rPr>
              <w:instrText xml:space="preserve"> DOCPROPERTY  Revision  \* MERGEFORMAT </w:instrText>
            </w:r>
            <w:r w:rsidR="00E23D16">
              <w:rPr>
                <w:b/>
                <w:noProof/>
                <w:sz w:val="28"/>
              </w:rPr>
              <w:fldChar w:fldCharType="separate"/>
            </w:r>
            <w:r w:rsidR="00E23D16" w:rsidRPr="00410371" w:rsidDel="00E23D16">
              <w:rPr>
                <w:b/>
                <w:noProof/>
                <w:sz w:val="28"/>
              </w:rPr>
              <w:t xml:space="preserve"> </w:t>
            </w:r>
            <w:r w:rsidR="00E23D16">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B481E" w:rsidR="001E41F3" w:rsidRPr="00410371" w:rsidRDefault="004E1CC5" w:rsidP="00E23D16">
            <w:pPr>
              <w:pStyle w:val="CRCoverPage"/>
              <w:spacing w:after="0"/>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CA04F3" w:rsidR="00F25D98" w:rsidRDefault="00E23D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87523" w:rsidR="001E41F3" w:rsidRDefault="00892925">
            <w:pPr>
              <w:pStyle w:val="CRCoverPage"/>
              <w:spacing w:after="0"/>
              <w:ind w:left="100"/>
              <w:rPr>
                <w:noProof/>
              </w:rPr>
            </w:pPr>
            <w:fldSimple w:instr=" DOCPROPERTY  CrTitle  \* MERGEFORMAT ">
              <w:r>
                <w:t>R</w:t>
              </w:r>
              <w:r w:rsidR="00465DFC">
                <w:t>oaming and</w:t>
              </w:r>
              <w:r w:rsidR="00465DFC" w:rsidRPr="005D10FA">
                <w:t xml:space="preserve"> </w:t>
              </w:r>
              <w:r w:rsidR="00465DFC">
                <w:t>interconnect</w:t>
              </w:r>
              <w:r w:rsidR="00465DFC" w:rsidRPr="005D10FA">
                <w:t xml:space="preserve"> </w:t>
              </w:r>
              <w:r w:rsidRPr="005D10FA">
                <w:t xml:space="preserve">authorization </w:t>
              </w:r>
              <w:r>
                <w:t>aspects in</w:t>
              </w:r>
              <w:r w:rsidR="00465DFC" w:rsidRPr="005D10FA">
                <w:t xml:space="preserve"> indirect communication</w:t>
              </w:r>
            </w:fldSimple>
            <w:r w:rsidR="00E95ED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B8F8" w:rsidR="001E41F3" w:rsidRDefault="00E95EDC">
            <w:pPr>
              <w:pStyle w:val="CRCoverPage"/>
              <w:spacing w:after="0"/>
              <w:ind w:left="100"/>
              <w:rPr>
                <w:noProof/>
              </w:rPr>
            </w:pPr>
            <w:r>
              <w:rPr>
                <w:noProof/>
              </w:rPr>
              <w:t>Nokia</w:t>
            </w:r>
            <w:r w:rsidR="00F81DFB">
              <w:rPr>
                <w:noProof/>
              </w:rPr>
              <w:t>, Ericsson</w:t>
            </w:r>
            <w:r w:rsidR="00F301CF">
              <w:rPr>
                <w:noProof/>
              </w:rPr>
              <w:t>, MITRE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DDA22" w:rsidR="001E41F3" w:rsidRDefault="00E95EDC">
            <w:pPr>
              <w:pStyle w:val="CRCoverPage"/>
              <w:spacing w:after="0"/>
              <w:ind w:left="100"/>
              <w:rPr>
                <w:noProof/>
              </w:rPr>
            </w:pPr>
            <w:fldSimple w:instr=" DOCPROPERTY  RelatedWis  \* MERGEFORMAT ">
              <w:r>
                <w:rPr>
                  <w:noProof/>
                </w:rPr>
                <w:t>TEI1</w:t>
              </w:r>
            </w:fldSimple>
            <w:r w:rsidR="004E1CC5">
              <w:rPr>
                <w:noProof/>
              </w:rPr>
              <w:t>9</w:t>
            </w:r>
            <w:r>
              <w:rPr>
                <w:noProof/>
              </w:rPr>
              <w:t xml:space="preserve">, </w:t>
            </w:r>
            <w:r w:rsidR="008A6589">
              <w:rPr>
                <w:noProof/>
              </w:rPr>
              <w:t>5G_e</w:t>
            </w:r>
            <w:r>
              <w:rPr>
                <w:noProof/>
              </w:rPr>
              <w:t>SBA</w:t>
            </w:r>
            <w:r w:rsidR="008A6589">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61807" w:rsidR="001E41F3" w:rsidRDefault="004D5235">
            <w:pPr>
              <w:pStyle w:val="CRCoverPage"/>
              <w:spacing w:after="0"/>
              <w:ind w:left="100"/>
              <w:rPr>
                <w:noProof/>
              </w:rPr>
            </w:pPr>
            <w:r>
              <w:t>202</w:t>
            </w:r>
            <w:r w:rsidR="0044069F">
              <w:t>5</w:t>
            </w:r>
            <w:r>
              <w:t>-</w:t>
            </w:r>
            <w:r w:rsidR="00E95EDC">
              <w:t>04</w:t>
            </w:r>
            <w:r w:rsidR="00DB399E">
              <w:t>-</w:t>
            </w:r>
            <w:r w:rsidR="00E95ED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17C1" w:rsidR="001E41F3" w:rsidRDefault="008A658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B9892" w:rsidR="001E41F3" w:rsidRDefault="004D5235">
            <w:pPr>
              <w:pStyle w:val="CRCoverPage"/>
              <w:spacing w:after="0"/>
              <w:ind w:left="100"/>
              <w:rPr>
                <w:noProof/>
              </w:rPr>
            </w:pPr>
            <w:r>
              <w:t>Rel-</w:t>
            </w:r>
            <w:r w:rsidR="00E95EDC">
              <w:t>1</w:t>
            </w:r>
            <w:r w:rsidR="009706C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539C5" w:rsidR="001E41F3" w:rsidRDefault="005336AE">
            <w:pPr>
              <w:pStyle w:val="CRCoverPage"/>
              <w:spacing w:after="0"/>
              <w:ind w:left="100"/>
              <w:rPr>
                <w:noProof/>
              </w:rPr>
            </w:pPr>
            <w:r>
              <w:rPr>
                <w:noProof/>
              </w:rPr>
              <w:t>Roaming and interconnect scenarios have not been addressed for indirect communication scenarios</w:t>
            </w:r>
            <w:r w:rsidR="007175FD">
              <w:rPr>
                <w:noProof/>
              </w:rPr>
              <w:t xml:space="preserve">. </w:t>
            </w:r>
            <w:r w:rsidR="008A6589">
              <w:rPr>
                <w:noProof/>
              </w:rPr>
              <w:t xml:space="preserve">While for target PLMN NF selection a specific WID has been created in CT4, </w:t>
            </w:r>
            <w:r w:rsidR="007175FD">
              <w:rPr>
                <w:noProof/>
              </w:rPr>
              <w:t>source PLMN NF selection</w:t>
            </w:r>
            <w:r w:rsidR="0019748B">
              <w:rPr>
                <w:noProof/>
              </w:rPr>
              <w:t xml:space="preserve"> is straightforward, using the exisiting procedures, i.e. no new feature but </w:t>
            </w:r>
            <w:r w:rsidR="00AB4164">
              <w:rPr>
                <w:noProof/>
              </w:rPr>
              <w:t xml:space="preserve">Cat-F </w:t>
            </w:r>
            <w:r w:rsidR="0019748B">
              <w:rPr>
                <w:noProof/>
              </w:rPr>
              <w:t>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2E1D1" w:rsidR="001E41F3" w:rsidRDefault="007C063A">
            <w:pPr>
              <w:pStyle w:val="CRCoverPage"/>
              <w:spacing w:after="0"/>
              <w:ind w:left="100"/>
              <w:rPr>
                <w:noProof/>
              </w:rPr>
            </w:pPr>
            <w:r>
              <w:rPr>
                <w:noProof/>
              </w:rPr>
              <w:t>Add</w:t>
            </w:r>
            <w:r w:rsidR="00E23D16">
              <w:rPr>
                <w:noProof/>
              </w:rPr>
              <w:t xml:space="preserve"> </w:t>
            </w:r>
            <w:r>
              <w:rPr>
                <w:noProof/>
              </w:rPr>
              <w:t xml:space="preserve">a </w:t>
            </w:r>
            <w:r w:rsidR="0019748B">
              <w:rPr>
                <w:noProof/>
              </w:rPr>
              <w:t xml:space="preserve">new </w:t>
            </w:r>
            <w:r>
              <w:rPr>
                <w:noProof/>
              </w:rPr>
              <w:t>clause on roaming and interconnect scenarios for indirect communication scenarios</w:t>
            </w:r>
            <w:r w:rsidR="00F81DFB">
              <w:rPr>
                <w:noProof/>
              </w:rPr>
              <w:t xml:space="preserve"> including </w:t>
            </w:r>
            <w:r w:rsidR="002E5281">
              <w:rPr>
                <w:noProof/>
              </w:rPr>
              <w:t xml:space="preserve">the related section on </w:t>
            </w:r>
            <w:r w:rsidR="00F81DFB">
              <w:rPr>
                <w:noProof/>
              </w:rPr>
              <w:t xml:space="preserve">source PLMN </w:t>
            </w:r>
            <w:r w:rsidR="002E5281">
              <w:rPr>
                <w:noProof/>
              </w:rPr>
              <w:t>NF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9263D" w:rsidR="001E41F3" w:rsidRDefault="00D0394D">
            <w:pPr>
              <w:pStyle w:val="CRCoverPage"/>
              <w:spacing w:after="0"/>
              <w:ind w:left="100"/>
              <w:rPr>
                <w:noProof/>
              </w:rPr>
            </w:pPr>
            <w:r>
              <w:rPr>
                <w:noProof/>
              </w:rPr>
              <w:t>Missing details on roaming and interconnect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67FF4" w:rsidR="001E41F3" w:rsidRDefault="00D0394D">
            <w:pPr>
              <w:pStyle w:val="CRCoverPage"/>
              <w:spacing w:after="0"/>
              <w:ind w:left="100"/>
              <w:rPr>
                <w:noProof/>
              </w:rPr>
            </w:pPr>
            <w:r>
              <w:rPr>
                <w:noProof/>
              </w:rPr>
              <w:t>13.4.1.</w:t>
            </w:r>
            <w:r w:rsidR="00892925">
              <w:rPr>
                <w:noProof/>
              </w:rPr>
              <w:t>X</w:t>
            </w:r>
            <w:r>
              <w:rPr>
                <w:noProof/>
              </w:rPr>
              <w:t xml:space="preserve"> (new), 13.4.1.</w:t>
            </w:r>
            <w:r w:rsidR="00892925">
              <w:rPr>
                <w:noProof/>
              </w:rPr>
              <w:t>X</w:t>
            </w:r>
            <w:r>
              <w:rPr>
                <w:noProof/>
              </w:rPr>
              <w:t>.1 (new</w:t>
            </w:r>
            <w:r w:rsidR="008167CF">
              <w:rPr>
                <w:noProof/>
              </w:rPr>
              <w:t>)</w:t>
            </w:r>
            <w:r w:rsidR="009706CD">
              <w:rPr>
                <w:noProof/>
              </w:rPr>
              <w:t>, 13.4.1.</w:t>
            </w:r>
            <w:r w:rsidR="00892925">
              <w:rPr>
                <w:noProof/>
              </w:rPr>
              <w:t>X</w:t>
            </w:r>
            <w:r w:rsidR="009706CD">
              <w:rPr>
                <w:noProof/>
              </w:rPr>
              <w:t>.</w:t>
            </w:r>
            <w:r w:rsidR="00A02710">
              <w:rPr>
                <w:noProof/>
              </w:rPr>
              <w:t>2</w:t>
            </w:r>
            <w:r w:rsidR="009706C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8FB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354296" w:rsidR="008863B9" w:rsidRPr="00521A49" w:rsidRDefault="00F81DFB">
            <w:pPr>
              <w:pStyle w:val="CRCoverPage"/>
              <w:spacing w:after="0"/>
              <w:ind w:left="100"/>
              <w:rPr>
                <w:noProof/>
              </w:rPr>
            </w:pPr>
            <w:r w:rsidRPr="00521A49">
              <w:rPr>
                <w:rFonts w:cs="Arial"/>
                <w:sz w:val="22"/>
                <w:szCs w:val="22"/>
              </w:rPr>
              <w:t>S3-251635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182E30A" w14:textId="2577D5EC" w:rsidR="00AD6BE5" w:rsidRDefault="00AD6BE5" w:rsidP="00AD6BE5">
      <w:pPr>
        <w:rPr>
          <w:ins w:id="1" w:author="Nokia5" w:date="2025-03-31T09:14:00Z" w16du:dateUtc="2025-03-31T07:14:00Z"/>
          <w:noProof/>
          <w:sz w:val="36"/>
          <w:szCs w:val="36"/>
        </w:rPr>
      </w:pPr>
      <w:r w:rsidRPr="00AD6BE5">
        <w:rPr>
          <w:noProof/>
          <w:sz w:val="36"/>
          <w:szCs w:val="36"/>
        </w:rPr>
        <w:t xml:space="preserve">***** </w:t>
      </w:r>
      <w:r>
        <w:rPr>
          <w:noProof/>
          <w:sz w:val="36"/>
          <w:szCs w:val="36"/>
        </w:rPr>
        <w:t>START OF</w:t>
      </w:r>
      <w:r w:rsidRPr="00AD6BE5">
        <w:rPr>
          <w:noProof/>
          <w:sz w:val="36"/>
          <w:szCs w:val="36"/>
        </w:rPr>
        <w:t xml:space="preserve"> CHANGE</w:t>
      </w:r>
      <w:r>
        <w:rPr>
          <w:noProof/>
          <w:sz w:val="36"/>
          <w:szCs w:val="36"/>
        </w:rPr>
        <w:t>S</w:t>
      </w:r>
    </w:p>
    <w:p w14:paraId="5154C0F6" w14:textId="77777777" w:rsidR="000F3DDE" w:rsidRPr="009548CD" w:rsidRDefault="000F3DDE" w:rsidP="000F3DDE">
      <w:pPr>
        <w:pStyle w:val="Heading4"/>
        <w:rPr>
          <w:ins w:id="2" w:author="Nokia5" w:date="2025-03-31T09:18:00Z" w16du:dateUtc="2025-03-31T07:18:00Z"/>
        </w:rPr>
      </w:pPr>
      <w:ins w:id="3" w:author="Nokia5" w:date="2025-03-31T09:18:00Z" w16du:dateUtc="2025-03-31T07:18:00Z">
        <w:r w:rsidRPr="005D10FA">
          <w:t>13.4.1.</w:t>
        </w:r>
        <w:r w:rsidRPr="005D10FA">
          <w:rPr>
            <w:highlight w:val="yellow"/>
          </w:rPr>
          <w:t>X</w:t>
        </w:r>
        <w:r w:rsidRPr="005D10FA">
          <w:tab/>
          <w:t>Service access authorization in</w:t>
        </w:r>
        <w:r>
          <w:t xml:space="preserve"> interconnect</w:t>
        </w:r>
        <w:r w:rsidRPr="005D10FA">
          <w:t xml:space="preserve"> </w:t>
        </w:r>
        <w:r>
          <w:t>and</w:t>
        </w:r>
        <w:r w:rsidRPr="005D10FA">
          <w:t xml:space="preserve"> </w:t>
        </w:r>
        <w:r>
          <w:t xml:space="preserve">roaming </w:t>
        </w:r>
        <w:r w:rsidRPr="005D10FA">
          <w:t>scenario</w:t>
        </w:r>
        <w:r>
          <w:t>s</w:t>
        </w:r>
        <w:r w:rsidRPr="005D10FA">
          <w:t xml:space="preserve"> </w:t>
        </w:r>
        <w:r>
          <w:t>with</w:t>
        </w:r>
        <w:r w:rsidRPr="005D10FA">
          <w:t xml:space="preserve"> indirect communication</w:t>
        </w:r>
      </w:ins>
    </w:p>
    <w:p w14:paraId="3B7B818C" w14:textId="150D20E0" w:rsidR="000F3DDE" w:rsidRPr="000118C5" w:rsidRDefault="000F3DDE" w:rsidP="000F3DDE">
      <w:pPr>
        <w:pStyle w:val="Heading5"/>
        <w:rPr>
          <w:ins w:id="4" w:author="Nokia5" w:date="2025-03-31T09:18:00Z" w16du:dateUtc="2025-03-31T07:18:00Z"/>
          <w:highlight w:val="yellow"/>
        </w:rPr>
      </w:pPr>
      <w:ins w:id="5" w:author="Nokia5" w:date="2025-03-31T09:18:00Z" w16du:dateUtc="2025-03-31T07:18:00Z">
        <w:r w:rsidRPr="005D10FA">
          <w:t>13.4.</w:t>
        </w:r>
        <w:proofErr w:type="gramStart"/>
        <w:r w:rsidRPr="005D10FA">
          <w:t>1.</w:t>
        </w:r>
        <w:r>
          <w:rPr>
            <w:highlight w:val="yellow"/>
          </w:rPr>
          <w:t>X</w:t>
        </w:r>
        <w:r w:rsidRPr="005D10FA">
          <w:t>.</w:t>
        </w:r>
      </w:ins>
      <w:proofErr w:type="gramEnd"/>
      <w:ins w:id="6" w:author="Nokia5" w:date="2025-03-31T09:19:00Z" w16du:dateUtc="2025-03-31T07:19:00Z">
        <w:r>
          <w:t>1</w:t>
        </w:r>
      </w:ins>
      <w:ins w:id="7" w:author="Nokia5" w:date="2025-03-31T09:18:00Z" w16du:dateUtc="2025-03-31T07:18:00Z">
        <w:r>
          <w:tab/>
        </w:r>
        <w:r>
          <w:tab/>
          <w:t>General</w:t>
        </w:r>
      </w:ins>
    </w:p>
    <w:p w14:paraId="0C25AC15" w14:textId="77777777" w:rsidR="000F3DDE" w:rsidRDefault="000F3DDE" w:rsidP="000F3DDE">
      <w:pPr>
        <w:rPr>
          <w:ins w:id="8" w:author="Nokia5" w:date="2025-03-31T09:18:00Z" w16du:dateUtc="2025-03-31T07:18:00Z"/>
        </w:rPr>
      </w:pPr>
      <w:ins w:id="9" w:author="Nokia5" w:date="2025-03-31T09:18:00Z" w16du:dateUtc="2025-03-31T07:18:00Z">
        <w:r>
          <w:rPr>
            <w:noProof/>
          </w:rPr>
          <w:t xml:space="preserve">This clause specifies specific requirements to support indirect communication with or without delegated discovery </w:t>
        </w:r>
        <w:r>
          <w:t xml:space="preserve">between different PLMNs </w:t>
        </w:r>
        <w:r>
          <w:rPr>
            <w:noProof/>
          </w:rPr>
          <w:t xml:space="preserve">as specified in </w:t>
        </w:r>
        <w:r>
          <w:rPr>
            <w:lang w:eastAsia="zh-CN"/>
          </w:rPr>
          <w:t xml:space="preserve">clause 6.3.1 of </w:t>
        </w:r>
        <w:r>
          <w:t>3GPP TS 23.501 </w:t>
        </w:r>
        <w:r w:rsidRPr="005D10FA">
          <w:t xml:space="preserve">[2] and </w:t>
        </w:r>
        <w:r w:rsidRPr="005D10FA">
          <w:rPr>
            <w:lang w:eastAsia="zh-CN"/>
          </w:rPr>
          <w:t xml:space="preserve">clause 4.17.10a of </w:t>
        </w:r>
        <w:r w:rsidRPr="005D10FA">
          <w:t>3GPP TS 23.502 [8].</w:t>
        </w:r>
        <w:r>
          <w:t xml:space="preserve"> </w:t>
        </w:r>
      </w:ins>
    </w:p>
    <w:p w14:paraId="1C475B67" w14:textId="77777777" w:rsidR="000F3DDE" w:rsidRDefault="000F3DDE" w:rsidP="000F3DDE">
      <w:pPr>
        <w:rPr>
          <w:ins w:id="10" w:author="Nokia5" w:date="2025-03-31T09:18:00Z" w16du:dateUtc="2025-03-31T07:18:00Z"/>
        </w:rPr>
      </w:pPr>
      <w:ins w:id="11" w:author="Nokia5" w:date="2025-03-31T09:18:00Z" w16du:dateUtc="2025-03-31T07:18:00Z">
        <w:r>
          <w:t xml:space="preserve">The terms "source PLMN" and "target PLMN" throughout this clause refer respectively to the PLMN originating the request (i.e. the PLMN of the NF Service Consumer) and the PLMN receiving/serving the request (i.e. the PLMN of the NF Service Producer). </w:t>
        </w:r>
      </w:ins>
    </w:p>
    <w:p w14:paraId="788A339D" w14:textId="77777777" w:rsidR="000F3DDE" w:rsidRDefault="000F3DDE" w:rsidP="000F3DDE">
      <w:pPr>
        <w:rPr>
          <w:ins w:id="12" w:author="Nokia5" w:date="2025-03-31T09:18:00Z" w16du:dateUtc="2025-03-31T07:18:00Z"/>
        </w:rPr>
      </w:pPr>
      <w:ins w:id="13" w:author="Nokia5" w:date="2025-03-31T09:18:00Z" w16du:dateUtc="2025-03-31T07:18:00Z">
        <w:r>
          <w:t xml:space="preserve">The OAuth 2.0 roles for interconnection scenario are described in clause </w:t>
        </w:r>
        <w:r w:rsidRPr="00285DCA">
          <w:t>13.4.1.1A</w:t>
        </w:r>
        <w:r>
          <w:t>.</w:t>
        </w:r>
      </w:ins>
    </w:p>
    <w:p w14:paraId="64386F85" w14:textId="609841A1" w:rsidR="00967F9E" w:rsidRPr="00AD6BE5" w:rsidDel="00967F9E" w:rsidRDefault="00967F9E" w:rsidP="00AD6BE5">
      <w:pPr>
        <w:rPr>
          <w:del w:id="14" w:author="Nokia5" w:date="2025-03-31T09:14:00Z" w16du:dateUtc="2025-03-31T07:14:00Z"/>
          <w:noProof/>
          <w:sz w:val="36"/>
          <w:szCs w:val="36"/>
        </w:rPr>
      </w:pPr>
    </w:p>
    <w:p w14:paraId="537CF1A8" w14:textId="7E5B225E" w:rsidR="00967F9E" w:rsidRDefault="00967F9E" w:rsidP="00967F9E">
      <w:pPr>
        <w:pStyle w:val="Heading4"/>
        <w:rPr>
          <w:ins w:id="15" w:author="Nokia5" w:date="2025-03-31T09:14:00Z" w16du:dateUtc="2025-03-31T07:14:00Z"/>
          <w:lang w:eastAsia="en-GB"/>
        </w:rPr>
      </w:pPr>
      <w:ins w:id="16" w:author="Nokia5" w:date="2025-03-31T09:14:00Z" w16du:dateUtc="2025-03-31T07:14:00Z">
        <w:r>
          <w:rPr>
            <w:lang w:eastAsia="en-GB"/>
          </w:rPr>
          <w:t>13.4.</w:t>
        </w:r>
        <w:proofErr w:type="gramStart"/>
        <w:r>
          <w:rPr>
            <w:lang w:eastAsia="en-GB"/>
          </w:rPr>
          <w:t>1.</w:t>
        </w:r>
        <w:r w:rsidRPr="00061F6E">
          <w:rPr>
            <w:highlight w:val="yellow"/>
            <w:lang w:eastAsia="en-GB"/>
          </w:rPr>
          <w:t>X</w:t>
        </w:r>
        <w:r>
          <w:rPr>
            <w:lang w:eastAsia="en-GB"/>
          </w:rPr>
          <w:t>.</w:t>
        </w:r>
      </w:ins>
      <w:proofErr w:type="gramEnd"/>
      <w:ins w:id="17" w:author="Nokia5" w:date="2025-04-07T18:20:00Z" w16du:dateUtc="2025-04-07T16:20:00Z">
        <w:r w:rsidR="00A02710">
          <w:rPr>
            <w:lang w:eastAsia="en-GB"/>
          </w:rPr>
          <w:t>2</w:t>
        </w:r>
      </w:ins>
      <w:ins w:id="18" w:author="Nokia5" w:date="2025-03-31T09:14:00Z" w16du:dateUtc="2025-03-31T07:14:00Z">
        <w:r>
          <w:rPr>
            <w:lang w:eastAsia="en-GB"/>
          </w:rPr>
          <w:tab/>
          <w:t>Authorization with NF selection at source network</w:t>
        </w:r>
      </w:ins>
    </w:p>
    <w:p w14:paraId="7B4F8F26" w14:textId="01040E30" w:rsidR="00967F9E" w:rsidRPr="00496D65" w:rsidRDefault="00967F9E" w:rsidP="00967F9E">
      <w:pPr>
        <w:pStyle w:val="Heading5"/>
        <w:rPr>
          <w:ins w:id="19" w:author="Nokia5" w:date="2025-03-31T09:14:00Z" w16du:dateUtc="2025-03-31T07:14:00Z"/>
          <w:lang w:eastAsia="en-GB"/>
        </w:rPr>
      </w:pPr>
      <w:ins w:id="20" w:author="Nokia5" w:date="2025-03-31T09:14:00Z" w16du:dateUtc="2025-03-31T07:14:00Z">
        <w:r>
          <w:rPr>
            <w:lang w:eastAsia="en-GB"/>
          </w:rPr>
          <w:t>13.4.</w:t>
        </w:r>
        <w:proofErr w:type="gramStart"/>
        <w:r>
          <w:rPr>
            <w:lang w:eastAsia="en-GB"/>
          </w:rPr>
          <w:t>1.</w:t>
        </w:r>
        <w:r w:rsidRPr="00061F6E">
          <w:rPr>
            <w:highlight w:val="yellow"/>
            <w:lang w:eastAsia="en-GB"/>
          </w:rPr>
          <w:t>X</w:t>
        </w:r>
        <w:r>
          <w:rPr>
            <w:lang w:eastAsia="en-GB"/>
          </w:rPr>
          <w:t>.</w:t>
        </w:r>
      </w:ins>
      <w:proofErr w:type="gramEnd"/>
      <w:ins w:id="21" w:author="Nokia5" w:date="2025-04-07T18:20:00Z" w16du:dateUtc="2025-04-07T16:20:00Z">
        <w:r w:rsidR="00A02710">
          <w:rPr>
            <w:lang w:eastAsia="en-GB"/>
          </w:rPr>
          <w:t>2</w:t>
        </w:r>
      </w:ins>
      <w:ins w:id="22" w:author="Nokia5" w:date="2025-03-31T09:14:00Z" w16du:dateUtc="2025-03-31T07:14:00Z">
        <w:r>
          <w:rPr>
            <w:lang w:eastAsia="en-GB"/>
          </w:rPr>
          <w:t>.0</w:t>
        </w:r>
        <w:r>
          <w:rPr>
            <w:lang w:eastAsia="en-GB"/>
          </w:rPr>
          <w:tab/>
          <w:t>General</w:t>
        </w:r>
      </w:ins>
    </w:p>
    <w:p w14:paraId="36338BD5" w14:textId="77777777" w:rsidR="00967F9E" w:rsidRDefault="00967F9E" w:rsidP="00967F9E">
      <w:pPr>
        <w:rPr>
          <w:ins w:id="23" w:author="Nokia5" w:date="2025-03-31T09:14:00Z" w16du:dateUtc="2025-03-31T07:14:00Z"/>
        </w:rPr>
      </w:pPr>
      <w:ins w:id="24" w:author="Nokia5" w:date="2025-03-31T09:14:00Z" w16du:dateUtc="2025-03-31T07:14:00Z">
        <w:r>
          <w:rPr>
            <w:lang w:eastAsia="en-GB"/>
          </w:rPr>
          <w:t xml:space="preserve">In the scenario where NF Service Consumer and NF Service Producer are in different PLMNs and indirect communication (with or without delegated discovery) is deployed in the source network, the NF selection is performed at the source PLMN regardless of whether indirect communication is deployed in the target network or not. </w:t>
        </w:r>
        <w:r w:rsidRPr="0010546C">
          <w:t xml:space="preserve">The </w:t>
        </w:r>
        <w:r>
          <w:t xml:space="preserve">SCP at the </w:t>
        </w:r>
        <w:r w:rsidRPr="0010546C">
          <w:t xml:space="preserve">source PLMN </w:t>
        </w:r>
        <w:r>
          <w:t>sends</w:t>
        </w:r>
        <w:r w:rsidRPr="0010546C">
          <w:t xml:space="preserve"> an access token</w:t>
        </w:r>
        <w:r>
          <w:t xml:space="preserve"> request</w:t>
        </w:r>
        <w:r w:rsidRPr="0010546C">
          <w:t xml:space="preserve"> to the target PLMN. </w:t>
        </w:r>
        <w:r>
          <w:t>The architecture is described in clause 4.17.10a of TS 23.502 [8].</w:t>
        </w:r>
      </w:ins>
    </w:p>
    <w:p w14:paraId="72883AED" w14:textId="61CD845E" w:rsidR="00967F9E" w:rsidRDefault="00967F9E" w:rsidP="00967F9E">
      <w:pPr>
        <w:pStyle w:val="Heading5"/>
        <w:rPr>
          <w:ins w:id="25" w:author="Nokia5" w:date="2025-03-31T09:14:00Z" w16du:dateUtc="2025-03-31T07:14:00Z"/>
          <w:lang w:eastAsia="en-GB"/>
        </w:rPr>
      </w:pPr>
      <w:ins w:id="26" w:author="Nokia5" w:date="2025-03-31T09:14:00Z" w16du:dateUtc="2025-03-31T07:14:00Z">
        <w:r>
          <w:rPr>
            <w:lang w:eastAsia="en-GB"/>
          </w:rPr>
          <w:t>13.4.</w:t>
        </w:r>
        <w:proofErr w:type="gramStart"/>
        <w:r>
          <w:rPr>
            <w:lang w:eastAsia="en-GB"/>
          </w:rPr>
          <w:t>1.</w:t>
        </w:r>
        <w:r w:rsidRPr="00061F6E">
          <w:rPr>
            <w:highlight w:val="yellow"/>
            <w:lang w:eastAsia="en-GB"/>
          </w:rPr>
          <w:t>X</w:t>
        </w:r>
        <w:r>
          <w:rPr>
            <w:lang w:eastAsia="en-GB"/>
          </w:rPr>
          <w:t>.</w:t>
        </w:r>
      </w:ins>
      <w:proofErr w:type="gramEnd"/>
      <w:ins w:id="27" w:author="Nokia5" w:date="2025-04-07T18:20:00Z" w16du:dateUtc="2025-04-07T16:20:00Z">
        <w:r w:rsidR="00A02710">
          <w:rPr>
            <w:lang w:eastAsia="en-GB"/>
          </w:rPr>
          <w:t>2</w:t>
        </w:r>
      </w:ins>
      <w:ins w:id="28" w:author="Nokia5" w:date="2025-03-31T09:14:00Z" w16du:dateUtc="2025-03-31T07:14:00Z">
        <w:r>
          <w:rPr>
            <w:lang w:eastAsia="en-GB"/>
          </w:rPr>
          <w:t>.1</w:t>
        </w:r>
        <w:r>
          <w:rPr>
            <w:lang w:eastAsia="en-GB"/>
          </w:rPr>
          <w:tab/>
        </w:r>
        <w:r w:rsidRPr="00496D65">
          <w:rPr>
            <w:lang w:val="en-US" w:eastAsia="en-GB"/>
          </w:rPr>
          <w:t>Authorization for indirect communication with or without delegated discovery procedure</w:t>
        </w:r>
      </w:ins>
    </w:p>
    <w:p w14:paraId="6F497A0D" w14:textId="77777777" w:rsidR="00967F9E" w:rsidRPr="00952FA1" w:rsidRDefault="00967F9E" w:rsidP="00967F9E">
      <w:pPr>
        <w:rPr>
          <w:ins w:id="29" w:author="Nokia5" w:date="2025-03-31T09:14:00Z" w16du:dateUtc="2025-03-31T07:14:00Z"/>
          <w:lang w:eastAsia="en-GB"/>
        </w:rPr>
      </w:pPr>
    </w:p>
    <w:p w14:paraId="70DC2A8C" w14:textId="77777777" w:rsidR="00967F9E" w:rsidRDefault="00967F9E" w:rsidP="00967F9E">
      <w:pPr>
        <w:pStyle w:val="TH"/>
        <w:rPr>
          <w:ins w:id="30" w:author="Nokia5" w:date="2025-03-31T09:14:00Z" w16du:dateUtc="2025-03-31T07:14:00Z"/>
        </w:rPr>
      </w:pPr>
      <w:ins w:id="31" w:author="Nokia5" w:date="2025-03-31T09:14:00Z" w16du:dateUtc="2025-03-31T07:14:00Z">
        <w:r>
          <w:rPr>
            <w:noProof/>
            <w:sz w:val="10"/>
            <w:szCs w:val="10"/>
          </w:rPr>
          <w:object w:dxaOrig="12991" w:dyaOrig="6646" w14:anchorId="4B10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40.9pt" o:ole="">
              <v:imagedata r:id="rId13" o:title=""/>
            </v:shape>
            <o:OLEObject Type="Embed" ProgID="Visio.Drawing.15" ShapeID="_x0000_i1025" DrawAspect="Content" ObjectID="_1805877769" r:id="rId14"/>
          </w:object>
        </w:r>
      </w:ins>
    </w:p>
    <w:p w14:paraId="4959375E" w14:textId="51E9F2AF" w:rsidR="00967F9E" w:rsidRDefault="00967F9E" w:rsidP="00967F9E">
      <w:pPr>
        <w:pStyle w:val="TF"/>
        <w:rPr>
          <w:ins w:id="32" w:author="Nokia5" w:date="2025-03-31T09:14:00Z" w16du:dateUtc="2025-03-31T07:14:00Z"/>
        </w:rPr>
      </w:pPr>
      <w:ins w:id="33" w:author="Nokia5" w:date="2025-03-31T09:14:00Z" w16du:dateUtc="2025-03-31T07:14:00Z">
        <w:r>
          <w:t>Figure 13.4.1.</w:t>
        </w:r>
        <w:r w:rsidRPr="00061F6E">
          <w:rPr>
            <w:highlight w:val="yellow"/>
          </w:rPr>
          <w:t>X</w:t>
        </w:r>
        <w:r>
          <w:t>.</w:t>
        </w:r>
      </w:ins>
      <w:ins w:id="34" w:author="Nokia5" w:date="2025-04-07T18:20:00Z" w16du:dateUtc="2025-04-07T16:20:00Z">
        <w:r w:rsidR="00A02710">
          <w:t>2</w:t>
        </w:r>
      </w:ins>
      <w:ins w:id="35" w:author="Nokia5" w:date="2025-03-31T09:14:00Z" w16du:dateUtc="2025-03-31T07:14:00Z">
        <w:r>
          <w:t xml:space="preserve">-1: Service access authorization in indirect communication (with or without delegated discovery) when NF Service Consumer and NF Service Producer are in different </w:t>
        </w:r>
        <w:proofErr w:type="gramStart"/>
        <w:r>
          <w:t>PLMNs</w:t>
        </w:r>
        <w:proofErr w:type="gramEnd"/>
        <w:r>
          <w:t xml:space="preserve"> and NF selection is at the source PLMN</w:t>
        </w:r>
      </w:ins>
    </w:p>
    <w:p w14:paraId="7EADEA62" w14:textId="496A01A8" w:rsidR="00967F9E" w:rsidRDefault="00967F9E" w:rsidP="00967F9E">
      <w:pPr>
        <w:rPr>
          <w:ins w:id="36" w:author="Nokia5" w:date="2025-03-31T09:14:00Z" w16du:dateUtc="2025-03-31T07:14:00Z"/>
        </w:rPr>
      </w:pPr>
      <w:ins w:id="37" w:author="Nokia5" w:date="2025-03-31T09:14:00Z" w16du:dateUtc="2025-03-31T07:14:00Z">
        <w:r>
          <w:t>Steps 1 and 2 of figure 13.4.1.</w:t>
        </w:r>
        <w:r w:rsidRPr="00853EDA">
          <w:rPr>
            <w:highlight w:val="yellow"/>
          </w:rPr>
          <w:t>X</w:t>
        </w:r>
        <w:r>
          <w:t>.</w:t>
        </w:r>
      </w:ins>
      <w:ins w:id="38" w:author="Nokia5" w:date="2025-04-07T18:20:00Z" w16du:dateUtc="2025-04-07T16:20:00Z">
        <w:r w:rsidR="00A02710">
          <w:t>2</w:t>
        </w:r>
      </w:ins>
      <w:ins w:id="39" w:author="Nokia5" w:date="2025-03-31T09:14:00Z" w16du:dateUtc="2025-03-31T07:14:00Z">
        <w:r>
          <w:t>-1 correspond to one of the following:</w:t>
        </w:r>
      </w:ins>
    </w:p>
    <w:p w14:paraId="7105BE9D" w14:textId="77777777" w:rsidR="00967F9E" w:rsidRDefault="00967F9E" w:rsidP="00967F9E">
      <w:pPr>
        <w:pStyle w:val="B1"/>
        <w:rPr>
          <w:ins w:id="40" w:author="Nokia5" w:date="2025-03-31T09:14:00Z" w16du:dateUtc="2025-03-31T07:14:00Z"/>
        </w:rPr>
      </w:pPr>
      <w:ins w:id="41" w:author="Nokia5" w:date="2025-03-31T09:14:00Z" w16du:dateUtc="2025-03-31T07:14:00Z">
        <w:r>
          <w:t xml:space="preserve"> -</w:t>
        </w:r>
        <w:r>
          <w:tab/>
          <w:t>Steps 0 to 4 in clause 13.4.1.3.1.1 (Authorization for indirect communication scenarios without delegated discovery, with mutual authentication between NF Service Consumer and NRF at the transport layer),</w:t>
        </w:r>
      </w:ins>
    </w:p>
    <w:p w14:paraId="046E878C" w14:textId="77777777" w:rsidR="00967F9E" w:rsidRDefault="00967F9E" w:rsidP="00967F9E">
      <w:pPr>
        <w:pStyle w:val="B1"/>
        <w:rPr>
          <w:ins w:id="42" w:author="Nokia5" w:date="2025-03-31T09:14:00Z" w16du:dateUtc="2025-03-31T07:14:00Z"/>
        </w:rPr>
      </w:pPr>
      <w:ins w:id="43" w:author="Nokia5" w:date="2025-03-31T09:14:00Z" w16du:dateUtc="2025-03-31T07:14:00Z">
        <w:r>
          <w:t>-</w:t>
        </w:r>
        <w:r>
          <w:tab/>
          <w:t>Steps 0 to 6 in clause 13.4.1.3.1.2 (Authorization for indirect communication scenarios without delegated discovery, without mutual authentication between NF Service Consumer and NRF at the transport layer), or</w:t>
        </w:r>
      </w:ins>
    </w:p>
    <w:p w14:paraId="1F52B8BD" w14:textId="77777777" w:rsidR="00967F9E" w:rsidRDefault="00967F9E" w:rsidP="00967F9E">
      <w:pPr>
        <w:pStyle w:val="B1"/>
        <w:rPr>
          <w:ins w:id="44" w:author="Nokia5" w:date="2025-03-31T09:14:00Z" w16du:dateUtc="2025-03-31T07:14:00Z"/>
        </w:rPr>
      </w:pPr>
      <w:ins w:id="45" w:author="Nokia5" w:date="2025-03-31T09:14:00Z" w16du:dateUtc="2025-03-31T07:14:00Z">
        <w:r>
          <w:t>-</w:t>
        </w:r>
        <w:r>
          <w:tab/>
          <w:t>Steps 1 to 5 in clause 13.4.1.3.2 (Authorization for indirect communication with delegated discovery procedure),</w:t>
        </w:r>
      </w:ins>
    </w:p>
    <w:p w14:paraId="4385EAF3" w14:textId="77777777" w:rsidR="00967F9E" w:rsidRDefault="00967F9E" w:rsidP="00967F9E">
      <w:pPr>
        <w:rPr>
          <w:ins w:id="46" w:author="Nokia5" w:date="2025-03-31T09:14:00Z" w16du:dateUtc="2025-03-31T07:14:00Z"/>
        </w:rPr>
      </w:pPr>
      <w:ins w:id="47" w:author="Nokia5" w:date="2025-03-31T09:14:00Z" w16du:dateUtc="2025-03-31T07:14:00Z">
        <w:r>
          <w:t xml:space="preserve">with the following differences: </w:t>
        </w:r>
      </w:ins>
    </w:p>
    <w:p w14:paraId="03934047" w14:textId="77777777" w:rsidR="00967F9E" w:rsidRDefault="00967F9E" w:rsidP="00967F9E">
      <w:pPr>
        <w:pStyle w:val="B1"/>
        <w:rPr>
          <w:ins w:id="48" w:author="Nokia5" w:date="2025-03-31T09:14:00Z" w16du:dateUtc="2025-03-31T07:14:00Z"/>
          <w:lang w:eastAsia="en-GB"/>
        </w:rPr>
      </w:pPr>
      <w:ins w:id="49" w:author="Nokia5" w:date="2025-03-31T09:14:00Z" w16du:dateUtc="2025-03-31T07:14:00Z">
        <w:r>
          <w:rPr>
            <w:lang w:eastAsia="en-GB"/>
          </w:rPr>
          <w:t>-</w:t>
        </w:r>
        <w:r>
          <w:rPr>
            <w:lang w:eastAsia="en-GB"/>
          </w:rPr>
          <w:tab/>
          <w:t xml:space="preserve">The NRF in the source PLMN itself does not perform the authorization of the NF Service Consumer. Instead, the NRF in the source PLMN forwards the access token request to an NRF in the target PLMN, via the SEPPs of the source PLMN and target PLMN. </w:t>
        </w:r>
      </w:ins>
    </w:p>
    <w:p w14:paraId="431588A8" w14:textId="77777777" w:rsidR="00967F9E" w:rsidRDefault="00967F9E" w:rsidP="00967F9E">
      <w:pPr>
        <w:pStyle w:val="B1"/>
        <w:rPr>
          <w:ins w:id="50" w:author="Nokia5" w:date="2025-03-31T09:14:00Z" w16du:dateUtc="2025-03-31T07:14:00Z"/>
          <w:lang w:eastAsia="en-GB"/>
        </w:rPr>
      </w:pPr>
      <w:ins w:id="51" w:author="Nokia5" w:date="2025-03-31T09:14:00Z" w16du:dateUtc="2025-03-31T07:14:00Z">
        <w:r>
          <w:rPr>
            <w:lang w:eastAsia="en-GB"/>
          </w:rPr>
          <w:t>-</w:t>
        </w:r>
        <w:r>
          <w:rPr>
            <w:lang w:eastAsia="en-GB"/>
          </w:rPr>
          <w:tab/>
          <w:t xml:space="preserve">The NRF in the target PLMN authorizes the NF Service Consumer as described for the </w:t>
        </w:r>
        <w:proofErr w:type="spellStart"/>
        <w:r>
          <w:rPr>
            <w:lang w:eastAsia="en-GB"/>
          </w:rPr>
          <w:t>hNRF</w:t>
        </w:r>
        <w:proofErr w:type="spellEnd"/>
        <w:r>
          <w:rPr>
            <w:lang w:eastAsia="en-GB"/>
          </w:rPr>
          <w:t xml:space="preserve"> in clause 13.4.1.2.2 (Service access authorization in roaming scenarios, service request process).</w:t>
        </w:r>
      </w:ins>
    </w:p>
    <w:p w14:paraId="2C287CF5" w14:textId="72B51A34" w:rsidR="00967F9E" w:rsidRDefault="00967F9E" w:rsidP="00967F9E">
      <w:pPr>
        <w:rPr>
          <w:ins w:id="52" w:author="Nokia5" w:date="2025-03-31T09:14:00Z" w16du:dateUtc="2025-03-31T07:14:00Z"/>
        </w:rPr>
      </w:pPr>
      <w:ins w:id="53" w:author="Nokia5" w:date="2025-03-31T09:14:00Z" w16du:dateUtc="2025-03-31T07:14:00Z">
        <w:r>
          <w:t>Steps 3 to 6 of figure 13.4.1.</w:t>
        </w:r>
        <w:r w:rsidRPr="00853EDA">
          <w:rPr>
            <w:highlight w:val="yellow"/>
          </w:rPr>
          <w:t>X</w:t>
        </w:r>
        <w:r>
          <w:t>.</w:t>
        </w:r>
      </w:ins>
      <w:ins w:id="54" w:author="Nokia5" w:date="2025-04-07T18:20:00Z" w16du:dateUtc="2025-04-07T16:20:00Z">
        <w:r w:rsidR="00A02710">
          <w:t>2</w:t>
        </w:r>
      </w:ins>
      <w:ins w:id="55" w:author="Nokia5" w:date="2025-03-31T09:14:00Z" w16du:dateUtc="2025-03-31T07:14:00Z">
        <w:r>
          <w:t>-1 correspond to one of the following:</w:t>
        </w:r>
      </w:ins>
    </w:p>
    <w:p w14:paraId="284E9A5F" w14:textId="77777777" w:rsidR="00967F9E" w:rsidRDefault="00967F9E" w:rsidP="00967F9E">
      <w:pPr>
        <w:pStyle w:val="B1"/>
        <w:rPr>
          <w:ins w:id="56" w:author="Nokia5" w:date="2025-03-31T09:14:00Z" w16du:dateUtc="2025-03-31T07:14:00Z"/>
        </w:rPr>
      </w:pPr>
      <w:ins w:id="57" w:author="Nokia5" w:date="2025-03-31T09:14:00Z" w16du:dateUtc="2025-03-31T07:14:00Z">
        <w:r>
          <w:t xml:space="preserve"> -</w:t>
        </w:r>
        <w:r>
          <w:tab/>
          <w:t>Steps 5 to 8 in clause 13.4.1.3.1.1 (Authorization for indirect communication scenarios without delegated discovery, with mutual authentication between NF Service Consumer and NRF at the transport layer),</w:t>
        </w:r>
      </w:ins>
    </w:p>
    <w:p w14:paraId="6A850068" w14:textId="77777777" w:rsidR="00967F9E" w:rsidRDefault="00967F9E" w:rsidP="00967F9E">
      <w:pPr>
        <w:pStyle w:val="B1"/>
        <w:rPr>
          <w:ins w:id="58" w:author="Nokia5" w:date="2025-03-31T09:14:00Z" w16du:dateUtc="2025-03-31T07:14:00Z"/>
        </w:rPr>
      </w:pPr>
      <w:ins w:id="59" w:author="Nokia5" w:date="2025-03-31T09:14:00Z" w16du:dateUtc="2025-03-31T07:14:00Z">
        <w:r>
          <w:t>-</w:t>
        </w:r>
        <w:r>
          <w:tab/>
          <w:t>Steps 7 to 10 in clause 13.4.1.3.1.2 (Authorization for indirect communication scenarios without delegated discovery, without mutual authentication between NF Service Consumer and NRF at the transport layer), or</w:t>
        </w:r>
      </w:ins>
    </w:p>
    <w:p w14:paraId="0B6D8414" w14:textId="77777777" w:rsidR="00967F9E" w:rsidRDefault="00967F9E" w:rsidP="00967F9E">
      <w:pPr>
        <w:pStyle w:val="B1"/>
        <w:rPr>
          <w:ins w:id="60" w:author="Nokia5" w:date="2025-03-31T09:14:00Z" w16du:dateUtc="2025-03-31T07:14:00Z"/>
        </w:rPr>
      </w:pPr>
      <w:ins w:id="61" w:author="Nokia5" w:date="2025-03-31T09:14:00Z" w16du:dateUtc="2025-03-31T07:14:00Z">
        <w:r>
          <w:t>-</w:t>
        </w:r>
        <w:r>
          <w:tab/>
          <w:t>Steps 6 to 9 in clause 13.4.1.3.2 (Authorization for indirect communication with delegated discovery procedure)</w:t>
        </w:r>
      </w:ins>
    </w:p>
    <w:p w14:paraId="0370B522" w14:textId="77777777" w:rsidR="00967F9E" w:rsidRDefault="00967F9E" w:rsidP="00967F9E">
      <w:pPr>
        <w:pStyle w:val="B1"/>
        <w:ind w:left="0" w:firstLine="0"/>
        <w:rPr>
          <w:ins w:id="62" w:author="Nokia5" w:date="2025-03-31T09:14:00Z" w16du:dateUtc="2025-03-31T07:14:00Z"/>
        </w:rPr>
      </w:pPr>
      <w:ins w:id="63" w:author="Nokia5" w:date="2025-03-31T09:14:00Z" w16du:dateUtc="2025-03-31T07:14:00Z">
        <w:r>
          <w:t>with the following differences:</w:t>
        </w:r>
      </w:ins>
    </w:p>
    <w:p w14:paraId="15E17FDE" w14:textId="77777777" w:rsidR="00967F9E" w:rsidRDefault="00967F9E" w:rsidP="00967F9E">
      <w:pPr>
        <w:pStyle w:val="B1"/>
        <w:rPr>
          <w:ins w:id="64" w:author="Nokia5" w:date="2025-03-31T09:14:00Z" w16du:dateUtc="2025-03-31T07:14:00Z"/>
          <w:lang w:eastAsia="en-GB"/>
        </w:rPr>
      </w:pPr>
      <w:ins w:id="65" w:author="Nokia5" w:date="2025-03-31T09:14:00Z" w16du:dateUtc="2025-03-31T07:14:00Z">
        <w:r>
          <w:rPr>
            <w:lang w:eastAsia="en-GB"/>
          </w:rPr>
          <w:t>-</w:t>
        </w:r>
        <w:r>
          <w:rPr>
            <w:lang w:eastAsia="en-GB"/>
          </w:rPr>
          <w:tab/>
          <w:t xml:space="preserve">The SCP in the source PLMN forwards the service request to the </w:t>
        </w:r>
        <w:r w:rsidRPr="009E6A24">
          <w:rPr>
            <w:lang w:eastAsia="en-GB"/>
          </w:rPr>
          <w:t>selected NF Service Producer in the target PLMN</w:t>
        </w:r>
        <w:r>
          <w:rPr>
            <w:lang w:eastAsia="en-GB"/>
          </w:rPr>
          <w:t xml:space="preserve">. </w:t>
        </w:r>
      </w:ins>
    </w:p>
    <w:p w14:paraId="06F32911" w14:textId="69C47DB0" w:rsidR="00967F9E" w:rsidRDefault="00967F9E" w:rsidP="00967F9E">
      <w:pPr>
        <w:pStyle w:val="NO"/>
        <w:rPr>
          <w:ins w:id="66" w:author="Nokia5" w:date="2025-03-31T09:14:00Z" w16du:dateUtc="2025-03-31T07:14:00Z"/>
        </w:rPr>
      </w:pPr>
      <w:ins w:id="67" w:author="Nokia5" w:date="2025-03-31T09:14:00Z" w16du:dateUtc="2025-03-31T07:14:00Z">
        <w:r>
          <w:t xml:space="preserve">NOTE 1: The NRF in the target PLMN and NF Service Producer cannot authenticate the NF Service Consumer </w:t>
        </w:r>
      </w:ins>
      <w:ins w:id="68" w:author="Nokia" w:date="2025-04-07T14:18:00Z" w16du:dateUtc="2025-04-07T12:18:00Z">
        <w:r w:rsidR="002E5281">
          <w:t>unless</w:t>
        </w:r>
      </w:ins>
      <w:ins w:id="69" w:author="Nokia5" w:date="2025-03-31T09:14:00Z" w16du:dateUtc="2025-03-31T07:14:00Z">
        <w:r w:rsidRPr="000B603C">
          <w:t xml:space="preserve"> the NRF in the target PLMN and the NF Service </w:t>
        </w:r>
        <w:r>
          <w:t>Producer</w:t>
        </w:r>
        <w:r w:rsidRPr="000B603C">
          <w:t xml:space="preserve"> </w:t>
        </w:r>
        <w:r>
          <w:t>are</w:t>
        </w:r>
        <w:r w:rsidRPr="000B603C">
          <w:t xml:space="preserve"> provisioned with </w:t>
        </w:r>
        <w:r>
          <w:t xml:space="preserve">the </w:t>
        </w:r>
        <w:r w:rsidRPr="000B603C">
          <w:t>required certificate</w:t>
        </w:r>
        <w:r>
          <w:t>s</w:t>
        </w:r>
      </w:ins>
      <w:ins w:id="70" w:author="Nokia" w:date="2025-04-07T14:18:00Z" w16du:dateUtc="2025-04-07T12:18:00Z">
        <w:r w:rsidR="002E5281">
          <w:t xml:space="preserve"> </w:t>
        </w:r>
      </w:ins>
      <w:ins w:id="71" w:author="Nokia5" w:date="2025-03-31T09:14:00Z" w16du:dateUtc="2025-03-31T07:14:00Z">
        <w:r w:rsidRPr="000B603C">
          <w:t>to authenticate the NF Service Consumer</w:t>
        </w:r>
        <w:r>
          <w:t>.</w:t>
        </w:r>
      </w:ins>
    </w:p>
    <w:p w14:paraId="7B3960F5" w14:textId="754F0B91" w:rsidR="00CB4F6F" w:rsidDel="00967F9E" w:rsidRDefault="00CB4F6F" w:rsidP="00122241">
      <w:pPr>
        <w:rPr>
          <w:del w:id="72" w:author="Nokia5" w:date="2025-03-31T09:14:00Z" w16du:dateUtc="2025-03-31T07:14:00Z"/>
        </w:rPr>
      </w:pPr>
    </w:p>
    <w:p w14:paraId="1FE08D10" w14:textId="77777777" w:rsidR="00967F9E" w:rsidRDefault="00967F9E" w:rsidP="00967F9E">
      <w:pPr>
        <w:pStyle w:val="Heading4"/>
        <w:ind w:left="0" w:firstLine="0"/>
        <w:rPr>
          <w:ins w:id="73" w:author="Nokia5" w:date="2025-03-31T09:14:00Z" w16du:dateUtc="2025-03-31T07:14:00Z"/>
        </w:rPr>
      </w:pPr>
    </w:p>
    <w:p w14:paraId="26088F8F" w14:textId="602F5D22" w:rsidR="00E95EDC" w:rsidDel="00967F9E" w:rsidRDefault="00E95EDC">
      <w:pPr>
        <w:rPr>
          <w:del w:id="74" w:author="Nokia5" w:date="2025-03-31T09:14:00Z" w16du:dateUtc="2025-03-31T07:14:00Z"/>
          <w:noProof/>
        </w:rPr>
      </w:pPr>
    </w:p>
    <w:p w14:paraId="55CED85F" w14:textId="039579D6" w:rsidR="00122241" w:rsidRPr="00AD6BE5" w:rsidRDefault="007838EB" w:rsidP="00122241">
      <w:pPr>
        <w:rPr>
          <w:noProof/>
          <w:sz w:val="36"/>
          <w:szCs w:val="36"/>
        </w:rPr>
      </w:pPr>
      <w:del w:id="75" w:author="Nokia5" w:date="2025-03-31T09:14:00Z" w16du:dateUtc="2025-03-31T07:14:00Z">
        <w:r w:rsidRPr="007838EB" w:rsidDel="00967F9E">
          <w:rPr>
            <w:rFonts w:ascii="Arial" w:eastAsia="SimSun" w:hAnsi="Arial"/>
            <w:b/>
            <w:noProof/>
            <w:sz w:val="10"/>
            <w:szCs w:val="10"/>
          </w:rPr>
          <w:fldChar w:fldCharType="begin"/>
        </w:r>
        <w:r w:rsidRPr="007838EB" w:rsidDel="00967F9E">
          <w:rPr>
            <w:rFonts w:ascii="Arial" w:eastAsia="SimSun" w:hAnsi="Arial"/>
            <w:b/>
            <w:noProof/>
            <w:sz w:val="10"/>
            <w:szCs w:val="10"/>
          </w:rPr>
          <w:fldChar w:fldCharType="separate"/>
        </w:r>
        <w:r w:rsidRPr="007838EB" w:rsidDel="00967F9E">
          <w:rPr>
            <w:rFonts w:ascii="Arial" w:eastAsia="SimSun" w:hAnsi="Arial"/>
            <w:b/>
            <w:noProof/>
            <w:sz w:val="10"/>
            <w:szCs w:val="10"/>
          </w:rPr>
          <w:fldChar w:fldCharType="end"/>
        </w:r>
      </w:del>
      <w:r w:rsidR="00122241" w:rsidRPr="00AD6BE5">
        <w:rPr>
          <w:noProof/>
          <w:sz w:val="36"/>
          <w:szCs w:val="36"/>
        </w:rPr>
        <w:t xml:space="preserve">***** </w:t>
      </w:r>
      <w:r w:rsidR="00122241">
        <w:rPr>
          <w:noProof/>
          <w:sz w:val="36"/>
          <w:szCs w:val="36"/>
        </w:rPr>
        <w:t>END OF</w:t>
      </w:r>
      <w:r w:rsidR="00122241" w:rsidRPr="00AD6BE5">
        <w:rPr>
          <w:noProof/>
          <w:sz w:val="36"/>
          <w:szCs w:val="36"/>
        </w:rPr>
        <w:t xml:space="preserve"> CHANGE</w:t>
      </w:r>
      <w:r w:rsidR="00122241">
        <w:rPr>
          <w:noProof/>
          <w:sz w:val="36"/>
          <w:szCs w:val="36"/>
        </w:rPr>
        <w:t>S</w:t>
      </w:r>
    </w:p>
    <w:p w14:paraId="682601FA" w14:textId="77777777" w:rsidR="00AD6BE5" w:rsidRDefault="00AD6BE5">
      <w:pPr>
        <w:rPr>
          <w:noProof/>
        </w:rPr>
      </w:pPr>
    </w:p>
    <w:sectPr w:rsidR="00AD6B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C476D" w14:textId="77777777" w:rsidR="002626A7" w:rsidRDefault="002626A7">
      <w:r>
        <w:separator/>
      </w:r>
    </w:p>
  </w:endnote>
  <w:endnote w:type="continuationSeparator" w:id="0">
    <w:p w14:paraId="6AE33145" w14:textId="77777777" w:rsidR="002626A7" w:rsidRDefault="00262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1E96A" w14:textId="77777777" w:rsidR="002626A7" w:rsidRDefault="002626A7">
      <w:r>
        <w:separator/>
      </w:r>
    </w:p>
  </w:footnote>
  <w:footnote w:type="continuationSeparator" w:id="0">
    <w:p w14:paraId="60B2CFAE" w14:textId="77777777" w:rsidR="002626A7" w:rsidRDefault="00262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5">
    <w15:presenceInfo w15:providerId="None" w15:userId="Nokia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3DDE"/>
    <w:rsid w:val="00122241"/>
    <w:rsid w:val="001253E8"/>
    <w:rsid w:val="0014099A"/>
    <w:rsid w:val="00145D43"/>
    <w:rsid w:val="00156BE0"/>
    <w:rsid w:val="00170BE3"/>
    <w:rsid w:val="00192C46"/>
    <w:rsid w:val="0019748B"/>
    <w:rsid w:val="001A08B3"/>
    <w:rsid w:val="001A7B60"/>
    <w:rsid w:val="001B52F0"/>
    <w:rsid w:val="001B7A65"/>
    <w:rsid w:val="001E41F3"/>
    <w:rsid w:val="0026004D"/>
    <w:rsid w:val="002626A7"/>
    <w:rsid w:val="002640DD"/>
    <w:rsid w:val="00275D12"/>
    <w:rsid w:val="00284FEB"/>
    <w:rsid w:val="002860C4"/>
    <w:rsid w:val="00294E31"/>
    <w:rsid w:val="002B5741"/>
    <w:rsid w:val="002E472E"/>
    <w:rsid w:val="002E5281"/>
    <w:rsid w:val="00305409"/>
    <w:rsid w:val="00322845"/>
    <w:rsid w:val="00334786"/>
    <w:rsid w:val="0034108E"/>
    <w:rsid w:val="003609EF"/>
    <w:rsid w:val="0036231A"/>
    <w:rsid w:val="00371F91"/>
    <w:rsid w:val="00374DD4"/>
    <w:rsid w:val="00385DCA"/>
    <w:rsid w:val="003A7B2F"/>
    <w:rsid w:val="003C2DBE"/>
    <w:rsid w:val="003C788A"/>
    <w:rsid w:val="003E1A36"/>
    <w:rsid w:val="00410371"/>
    <w:rsid w:val="004242F1"/>
    <w:rsid w:val="00432FF2"/>
    <w:rsid w:val="0044069F"/>
    <w:rsid w:val="00465DFC"/>
    <w:rsid w:val="00482288"/>
    <w:rsid w:val="004A52C6"/>
    <w:rsid w:val="004B75B7"/>
    <w:rsid w:val="004D5235"/>
    <w:rsid w:val="004E1CC5"/>
    <w:rsid w:val="004E52BE"/>
    <w:rsid w:val="005009D9"/>
    <w:rsid w:val="0051580D"/>
    <w:rsid w:val="00521A49"/>
    <w:rsid w:val="005336AE"/>
    <w:rsid w:val="00546764"/>
    <w:rsid w:val="00547111"/>
    <w:rsid w:val="00550765"/>
    <w:rsid w:val="00592D74"/>
    <w:rsid w:val="005A4608"/>
    <w:rsid w:val="005E2C44"/>
    <w:rsid w:val="00621188"/>
    <w:rsid w:val="006257ED"/>
    <w:rsid w:val="0065536E"/>
    <w:rsid w:val="0066413C"/>
    <w:rsid w:val="00665C47"/>
    <w:rsid w:val="0066791D"/>
    <w:rsid w:val="00695808"/>
    <w:rsid w:val="00695A6C"/>
    <w:rsid w:val="006B46FB"/>
    <w:rsid w:val="006C58C6"/>
    <w:rsid w:val="006E21FB"/>
    <w:rsid w:val="007175FD"/>
    <w:rsid w:val="007838EB"/>
    <w:rsid w:val="0078484F"/>
    <w:rsid w:val="00785599"/>
    <w:rsid w:val="00792342"/>
    <w:rsid w:val="007977A8"/>
    <w:rsid w:val="007B512A"/>
    <w:rsid w:val="007B7982"/>
    <w:rsid w:val="007C063A"/>
    <w:rsid w:val="007C2097"/>
    <w:rsid w:val="007D26F7"/>
    <w:rsid w:val="007D6A07"/>
    <w:rsid w:val="007E065F"/>
    <w:rsid w:val="007F7259"/>
    <w:rsid w:val="008040A8"/>
    <w:rsid w:val="008167CF"/>
    <w:rsid w:val="00824E50"/>
    <w:rsid w:val="008279FA"/>
    <w:rsid w:val="00853EDA"/>
    <w:rsid w:val="00853F77"/>
    <w:rsid w:val="008626E7"/>
    <w:rsid w:val="00870EE7"/>
    <w:rsid w:val="00880A55"/>
    <w:rsid w:val="008863B9"/>
    <w:rsid w:val="0088765D"/>
    <w:rsid w:val="00887DA0"/>
    <w:rsid w:val="00892925"/>
    <w:rsid w:val="008A45A6"/>
    <w:rsid w:val="008A6589"/>
    <w:rsid w:val="008B7764"/>
    <w:rsid w:val="008C3836"/>
    <w:rsid w:val="008D39FE"/>
    <w:rsid w:val="008F3789"/>
    <w:rsid w:val="008F686C"/>
    <w:rsid w:val="009148DE"/>
    <w:rsid w:val="00921737"/>
    <w:rsid w:val="00941E30"/>
    <w:rsid w:val="00967F9E"/>
    <w:rsid w:val="009706CD"/>
    <w:rsid w:val="009777D9"/>
    <w:rsid w:val="00991B88"/>
    <w:rsid w:val="009A5753"/>
    <w:rsid w:val="009A579D"/>
    <w:rsid w:val="009C067E"/>
    <w:rsid w:val="009E3297"/>
    <w:rsid w:val="009F734F"/>
    <w:rsid w:val="00A02710"/>
    <w:rsid w:val="00A1069F"/>
    <w:rsid w:val="00A116F2"/>
    <w:rsid w:val="00A11F8F"/>
    <w:rsid w:val="00A246B6"/>
    <w:rsid w:val="00A47E70"/>
    <w:rsid w:val="00A50CF0"/>
    <w:rsid w:val="00A7671C"/>
    <w:rsid w:val="00AA2CBC"/>
    <w:rsid w:val="00AA3B19"/>
    <w:rsid w:val="00AB4164"/>
    <w:rsid w:val="00AC5820"/>
    <w:rsid w:val="00AD1CD8"/>
    <w:rsid w:val="00AD6BE5"/>
    <w:rsid w:val="00B13F88"/>
    <w:rsid w:val="00B258BB"/>
    <w:rsid w:val="00B67B97"/>
    <w:rsid w:val="00B968C8"/>
    <w:rsid w:val="00BA3EC5"/>
    <w:rsid w:val="00BA51D9"/>
    <w:rsid w:val="00BB5DFC"/>
    <w:rsid w:val="00BD279D"/>
    <w:rsid w:val="00BD6BB8"/>
    <w:rsid w:val="00C12D8A"/>
    <w:rsid w:val="00C66BA2"/>
    <w:rsid w:val="00C95985"/>
    <w:rsid w:val="00CA514A"/>
    <w:rsid w:val="00CB4F6F"/>
    <w:rsid w:val="00CC4C7E"/>
    <w:rsid w:val="00CC5026"/>
    <w:rsid w:val="00CC68D0"/>
    <w:rsid w:val="00CF5C18"/>
    <w:rsid w:val="00D0394D"/>
    <w:rsid w:val="00D03F9A"/>
    <w:rsid w:val="00D06D51"/>
    <w:rsid w:val="00D15E3F"/>
    <w:rsid w:val="00D24991"/>
    <w:rsid w:val="00D50255"/>
    <w:rsid w:val="00D55BE4"/>
    <w:rsid w:val="00D66520"/>
    <w:rsid w:val="00D9340F"/>
    <w:rsid w:val="00D93B3C"/>
    <w:rsid w:val="00DA2FA1"/>
    <w:rsid w:val="00DB399E"/>
    <w:rsid w:val="00DD7D22"/>
    <w:rsid w:val="00DE34CF"/>
    <w:rsid w:val="00E13F3D"/>
    <w:rsid w:val="00E17DB0"/>
    <w:rsid w:val="00E23D16"/>
    <w:rsid w:val="00E339EB"/>
    <w:rsid w:val="00E34898"/>
    <w:rsid w:val="00E5435D"/>
    <w:rsid w:val="00E55C56"/>
    <w:rsid w:val="00E95EDC"/>
    <w:rsid w:val="00EB09B7"/>
    <w:rsid w:val="00ED0FA7"/>
    <w:rsid w:val="00EE7D7C"/>
    <w:rsid w:val="00F25861"/>
    <w:rsid w:val="00F25D98"/>
    <w:rsid w:val="00F300FB"/>
    <w:rsid w:val="00F301CF"/>
    <w:rsid w:val="00F37341"/>
    <w:rsid w:val="00F428DB"/>
    <w:rsid w:val="00F7171C"/>
    <w:rsid w:val="00F8145C"/>
    <w:rsid w:val="00F81DFB"/>
    <w:rsid w:val="00F9527C"/>
    <w:rsid w:val="00FB6386"/>
    <w:rsid w:val="00FD228E"/>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99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basedOn w:val="DefaultParagraphFont"/>
    <w:link w:val="CommentText"/>
    <w:rsid w:val="00E95EDC"/>
    <w:rPr>
      <w:rFonts w:ascii="Times New Roman" w:hAnsi="Times New Roman"/>
      <w:lang w:val="en-GB" w:eastAsia="en-US"/>
    </w:rPr>
  </w:style>
  <w:style w:type="character" w:customStyle="1" w:styleId="NOChar">
    <w:name w:val="NO Char"/>
    <w:link w:val="NO"/>
    <w:qFormat/>
    <w:rsid w:val="00AD6BE5"/>
    <w:rPr>
      <w:rFonts w:ascii="Times New Roman" w:hAnsi="Times New Roman"/>
      <w:lang w:val="en-GB" w:eastAsia="en-US"/>
    </w:rPr>
  </w:style>
  <w:style w:type="character" w:customStyle="1" w:styleId="B1Char1">
    <w:name w:val="B1 Char1"/>
    <w:link w:val="B1"/>
    <w:qFormat/>
    <w:locked/>
    <w:rsid w:val="00AD6BE5"/>
    <w:rPr>
      <w:rFonts w:ascii="Times New Roman" w:hAnsi="Times New Roman"/>
      <w:lang w:val="en-GB" w:eastAsia="en-US"/>
    </w:rPr>
  </w:style>
  <w:style w:type="character" w:customStyle="1" w:styleId="THChar">
    <w:name w:val="TH Char"/>
    <w:link w:val="TH"/>
    <w:qFormat/>
    <w:rsid w:val="00AD6BE5"/>
    <w:rPr>
      <w:rFonts w:ascii="Arial" w:hAnsi="Arial"/>
      <w:b/>
      <w:lang w:val="en-GB" w:eastAsia="en-US"/>
    </w:rPr>
  </w:style>
  <w:style w:type="character" w:customStyle="1" w:styleId="TF0">
    <w:name w:val="TF (文字)"/>
    <w:link w:val="TF"/>
    <w:qFormat/>
    <w:rsid w:val="00AD6BE5"/>
    <w:rPr>
      <w:rFonts w:ascii="Arial" w:hAnsi="Arial"/>
      <w:b/>
      <w:lang w:val="en-GB" w:eastAsia="en-US"/>
    </w:rPr>
  </w:style>
  <w:style w:type="paragraph" w:styleId="Revision">
    <w:name w:val="Revision"/>
    <w:hidden/>
    <w:uiPriority w:val="99"/>
    <w:semiHidden/>
    <w:rsid w:val="00122241"/>
    <w:rPr>
      <w:rFonts w:ascii="Times New Roman" w:hAnsi="Times New Roman"/>
      <w:lang w:val="en-GB" w:eastAsia="en-US"/>
    </w:rPr>
  </w:style>
  <w:style w:type="character" w:customStyle="1" w:styleId="Heading4Char">
    <w:name w:val="Heading 4 Char"/>
    <w:basedOn w:val="DefaultParagraphFont"/>
    <w:link w:val="Heading4"/>
    <w:rsid w:val="00CB4F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909</Words>
  <Characters>5187</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2</cp:revision>
  <cp:lastPrinted>1899-12-31T23:00:00Z</cp:lastPrinted>
  <dcterms:created xsi:type="dcterms:W3CDTF">2025-04-11T09:56:00Z</dcterms:created>
  <dcterms:modified xsi:type="dcterms:W3CDTF">2025-04-11T09:56:00Z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